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69" w:rsidRPr="00B77E69" w:rsidRDefault="00B77E69" w:rsidP="00B77E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区</w:t>
      </w:r>
      <w:r w:rsidRPr="00B77E6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委文明办倡议全体</w:t>
      </w:r>
      <w:r w:rsidR="00FF210A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市民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：</w:t>
      </w:r>
    </w:p>
    <w:p w:rsidR="00D7247F" w:rsidRDefault="00B77E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77E69">
        <w:rPr>
          <w:rFonts w:ascii="方正小标宋简体" w:eastAsia="方正小标宋简体" w:hAnsi="方正小标宋简体" w:cs="方正小标宋简体" w:hint="eastAsia"/>
          <w:sz w:val="44"/>
          <w:szCs w:val="44"/>
        </w:rPr>
        <w:t>以实际行动抵制歪风陋习</w:t>
      </w:r>
    </w:p>
    <w:p w:rsidR="0016440B" w:rsidRDefault="0016440B">
      <w:pPr>
        <w:spacing w:line="560" w:lineRule="exact"/>
        <w:rPr>
          <w:sz w:val="32"/>
          <w:szCs w:val="32"/>
        </w:rPr>
      </w:pPr>
    </w:p>
    <w:p w:rsidR="008E56B8" w:rsidRPr="008E56B8" w:rsidRDefault="00F40B13" w:rsidP="008E56B8"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E56B8">
        <w:rPr>
          <w:rFonts w:hint="eastAsia"/>
          <w:sz w:val="32"/>
          <w:szCs w:val="32"/>
        </w:rPr>
        <w:t>人文集美</w:t>
      </w:r>
      <w:r w:rsidR="008E56B8" w:rsidRPr="008E56B8">
        <w:rPr>
          <w:rFonts w:hint="eastAsia"/>
          <w:sz w:val="32"/>
          <w:szCs w:val="32"/>
        </w:rPr>
        <w:t>，文明</w:t>
      </w:r>
      <w:r w:rsidR="008E56B8">
        <w:rPr>
          <w:rFonts w:hint="eastAsia"/>
          <w:sz w:val="32"/>
          <w:szCs w:val="32"/>
        </w:rPr>
        <w:t>相伴。移风易俗，全民参与。为积极响应</w:t>
      </w:r>
      <w:r w:rsidR="00FF210A">
        <w:rPr>
          <w:rFonts w:hint="eastAsia"/>
          <w:sz w:val="32"/>
          <w:szCs w:val="32"/>
        </w:rPr>
        <w:t>市委、</w:t>
      </w:r>
      <w:r w:rsidR="008E56B8">
        <w:rPr>
          <w:rFonts w:hint="eastAsia"/>
          <w:sz w:val="32"/>
          <w:szCs w:val="32"/>
        </w:rPr>
        <w:t>区</w:t>
      </w:r>
      <w:r w:rsidR="008E56B8" w:rsidRPr="008E56B8">
        <w:rPr>
          <w:rFonts w:hint="eastAsia"/>
          <w:sz w:val="32"/>
          <w:szCs w:val="32"/>
        </w:rPr>
        <w:t>委关于专项整治民俗活动违规大操大办、深化移风易俗工作的号召，以实际行动抵制歪风陋俗、倡导文明新风，现向</w:t>
      </w:r>
      <w:r w:rsidR="00B77E69">
        <w:rPr>
          <w:rFonts w:hint="eastAsia"/>
          <w:sz w:val="32"/>
          <w:szCs w:val="32"/>
        </w:rPr>
        <w:t>广大</w:t>
      </w:r>
      <w:r w:rsidR="00FF210A">
        <w:rPr>
          <w:rFonts w:hint="eastAsia"/>
          <w:sz w:val="32"/>
          <w:szCs w:val="32"/>
        </w:rPr>
        <w:t>市民</w:t>
      </w:r>
      <w:r w:rsidR="008E56B8" w:rsidRPr="008E56B8">
        <w:rPr>
          <w:rFonts w:hint="eastAsia"/>
          <w:sz w:val="32"/>
          <w:szCs w:val="32"/>
        </w:rPr>
        <w:t>发出如下倡议：</w:t>
      </w:r>
    </w:p>
    <w:p w:rsidR="008E56B8" w:rsidRPr="008E56B8" w:rsidRDefault="008E56B8" w:rsidP="008E56B8">
      <w:pPr>
        <w:spacing w:line="520" w:lineRule="exact"/>
        <w:rPr>
          <w:sz w:val="32"/>
          <w:szCs w:val="32"/>
        </w:rPr>
      </w:pPr>
      <w:r w:rsidRPr="008E56B8">
        <w:rPr>
          <w:rFonts w:hint="eastAsia"/>
          <w:sz w:val="32"/>
          <w:szCs w:val="32"/>
        </w:rPr>
        <w:t xml:space="preserve">　　一、崇尚节约，反对浪费。坚持勤俭节约、绿色环保原则，举办民俗活动不以排场论高低，不大操大办、不铺张浪费，不大吃大喝、不比富斗阔，不组织参加封建迷信活动。</w:t>
      </w:r>
    </w:p>
    <w:p w:rsidR="008E56B8" w:rsidRPr="008E56B8" w:rsidRDefault="008E56B8" w:rsidP="008E56B8">
      <w:pPr>
        <w:spacing w:line="520" w:lineRule="exact"/>
        <w:rPr>
          <w:sz w:val="32"/>
          <w:szCs w:val="32"/>
        </w:rPr>
      </w:pPr>
      <w:r w:rsidRPr="008E56B8">
        <w:rPr>
          <w:rFonts w:hint="eastAsia"/>
          <w:sz w:val="32"/>
          <w:szCs w:val="32"/>
        </w:rPr>
        <w:t xml:space="preserve">　　二、旧俗新办，传播新风。坚持用优秀传统文化涵养文明新风，大力弘扬捐资助学、修桥铺路、扶贫济困等公益事业，积极参与健康向上的文化、体育和娱乐活动，把传统民俗日转变为文体活动日、公益慈善日和志愿服务日，改变思想观念，树立文明风尚。</w:t>
      </w:r>
    </w:p>
    <w:p w:rsidR="008E56B8" w:rsidRPr="008E56B8" w:rsidRDefault="008E56B8" w:rsidP="008E56B8">
      <w:pPr>
        <w:spacing w:line="520" w:lineRule="exact"/>
        <w:rPr>
          <w:sz w:val="32"/>
          <w:szCs w:val="32"/>
        </w:rPr>
      </w:pPr>
      <w:r w:rsidRPr="008E56B8">
        <w:rPr>
          <w:rFonts w:hint="eastAsia"/>
          <w:sz w:val="32"/>
          <w:szCs w:val="32"/>
        </w:rPr>
        <w:t xml:space="preserve">　　三、文明有序，安全和谐。组织策划民俗活动时，突出文明主题，特别在活动现场，要注重引导群众有序参加活动，讲科学、讲卫生、讲文明，做到垃圾不落地、文明办活动，确保安全和谐、环境整洁、秩序井然。</w:t>
      </w:r>
    </w:p>
    <w:p w:rsidR="008E56B8" w:rsidRPr="008E56B8" w:rsidRDefault="008E56B8" w:rsidP="008E56B8">
      <w:pPr>
        <w:spacing w:line="520" w:lineRule="exact"/>
        <w:rPr>
          <w:sz w:val="32"/>
          <w:szCs w:val="32"/>
        </w:rPr>
      </w:pPr>
      <w:r w:rsidRPr="008E56B8">
        <w:rPr>
          <w:rFonts w:hint="eastAsia"/>
          <w:sz w:val="32"/>
          <w:szCs w:val="32"/>
        </w:rPr>
        <w:t xml:space="preserve">　　四、示范带头，重在养成。广大党员领导干部要以身作则，自觉遵守国家法律法规，带头做移风易俗、勤俭节约、文明办事的表率，以优良的党风政风和干部作风引领社会风气。</w:t>
      </w:r>
    </w:p>
    <w:p w:rsidR="00B04AF3" w:rsidRDefault="008E56B8" w:rsidP="00FF210A">
      <w:pPr>
        <w:spacing w:line="520" w:lineRule="exact"/>
        <w:rPr>
          <w:sz w:val="32"/>
          <w:szCs w:val="32"/>
        </w:rPr>
      </w:pPr>
      <w:r w:rsidRPr="008E56B8">
        <w:rPr>
          <w:rFonts w:hint="eastAsia"/>
          <w:sz w:val="32"/>
          <w:szCs w:val="32"/>
        </w:rPr>
        <w:t xml:space="preserve">　　</w:t>
      </w:r>
      <w:r w:rsidR="00FF210A" w:rsidRPr="00FF210A">
        <w:rPr>
          <w:rFonts w:hint="eastAsia"/>
          <w:sz w:val="32"/>
          <w:szCs w:val="32"/>
        </w:rPr>
        <w:t>培育文明风尚，人人有责，人人受益。让我们积极行动起来，从自己做起，从点滴做起，从现在做起，积极践行社会主义核心价值观，开展移风易俗、弘扬时代新风行动，抵</w:t>
      </w:r>
      <w:r w:rsidR="00FF210A" w:rsidRPr="00FF210A">
        <w:rPr>
          <w:rFonts w:hint="eastAsia"/>
          <w:sz w:val="32"/>
          <w:szCs w:val="32"/>
        </w:rPr>
        <w:lastRenderedPageBreak/>
        <w:t>制腐朽落后文化侵蚀，让勤俭朴实、健康文明的生活方式成为新常态，为塑造人文集美良好形象贡献自己的力量</w:t>
      </w:r>
      <w:r w:rsidR="00FF210A" w:rsidRPr="00FF210A">
        <w:rPr>
          <w:rFonts w:hint="eastAsia"/>
          <w:sz w:val="32"/>
          <w:szCs w:val="32"/>
        </w:rPr>
        <w:t>!</w:t>
      </w:r>
      <w:r w:rsidR="00F40B13">
        <w:rPr>
          <w:rFonts w:hint="eastAsia"/>
          <w:sz w:val="32"/>
          <w:szCs w:val="32"/>
        </w:rPr>
        <w:t xml:space="preserve">               </w:t>
      </w:r>
    </w:p>
    <w:p w:rsidR="00FF210A" w:rsidRDefault="00B04AF3" w:rsidP="00106E6B">
      <w:pPr>
        <w:spacing w:line="520" w:lineRule="exact"/>
        <w:ind w:firstLineChars="200" w:firstLine="64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</w:p>
    <w:p w:rsidR="00D7247F" w:rsidRPr="00B04AF3" w:rsidRDefault="00FF210A" w:rsidP="00106E6B">
      <w:pPr>
        <w:spacing w:line="52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B51931">
        <w:rPr>
          <w:rFonts w:hint="eastAsia"/>
          <w:sz w:val="32"/>
          <w:szCs w:val="32"/>
        </w:rPr>
        <w:t xml:space="preserve"> </w:t>
      </w:r>
      <w:r w:rsidR="008E56B8">
        <w:rPr>
          <w:rFonts w:hint="eastAsia"/>
          <w:sz w:val="32"/>
          <w:szCs w:val="32"/>
        </w:rPr>
        <w:t>中共</w:t>
      </w:r>
      <w:r w:rsidR="00B04AF3">
        <w:rPr>
          <w:rFonts w:hint="eastAsia"/>
          <w:sz w:val="32"/>
          <w:szCs w:val="32"/>
        </w:rPr>
        <w:t>集美区</w:t>
      </w:r>
      <w:r>
        <w:rPr>
          <w:rFonts w:hint="eastAsia"/>
          <w:sz w:val="32"/>
          <w:szCs w:val="32"/>
        </w:rPr>
        <w:t>委</w:t>
      </w:r>
      <w:r w:rsidR="00B04AF3">
        <w:rPr>
          <w:rFonts w:hint="eastAsia"/>
          <w:sz w:val="32"/>
          <w:szCs w:val="32"/>
        </w:rPr>
        <w:t>文明办</w:t>
      </w:r>
    </w:p>
    <w:p w:rsidR="00D7247F" w:rsidRDefault="00F40B13">
      <w:pPr>
        <w:spacing w:line="560" w:lineRule="exact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106E6B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sectPr w:rsidR="00D7247F" w:rsidSect="00D724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F5" w:rsidRDefault="00BA54F5" w:rsidP="0016440B">
      <w:r>
        <w:separator/>
      </w:r>
    </w:p>
  </w:endnote>
  <w:endnote w:type="continuationSeparator" w:id="1">
    <w:p w:rsidR="00BA54F5" w:rsidRDefault="00BA54F5" w:rsidP="0016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F5" w:rsidRDefault="00BA54F5" w:rsidP="0016440B">
      <w:r>
        <w:separator/>
      </w:r>
    </w:p>
  </w:footnote>
  <w:footnote w:type="continuationSeparator" w:id="1">
    <w:p w:rsidR="00BA54F5" w:rsidRDefault="00BA54F5" w:rsidP="00164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40B"/>
    <w:rsid w:val="00106E6B"/>
    <w:rsid w:val="0016440B"/>
    <w:rsid w:val="001F4A92"/>
    <w:rsid w:val="00234746"/>
    <w:rsid w:val="0076196C"/>
    <w:rsid w:val="007A0E9A"/>
    <w:rsid w:val="008E56B8"/>
    <w:rsid w:val="00AB1A4E"/>
    <w:rsid w:val="00AE673A"/>
    <w:rsid w:val="00B04AF3"/>
    <w:rsid w:val="00B36573"/>
    <w:rsid w:val="00B51931"/>
    <w:rsid w:val="00B77E69"/>
    <w:rsid w:val="00BA54F5"/>
    <w:rsid w:val="00D7247F"/>
    <w:rsid w:val="00D8194A"/>
    <w:rsid w:val="00F40B13"/>
    <w:rsid w:val="00F61DD6"/>
    <w:rsid w:val="00FF210A"/>
    <w:rsid w:val="4D1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7F"/>
    <w:pPr>
      <w:widowControl w:val="0"/>
      <w:jc w:val="both"/>
    </w:pPr>
    <w:rPr>
      <w:rFonts w:eastAsia="仿宋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440B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164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440B"/>
    <w:rPr>
      <w:rFonts w:eastAsia="仿宋"/>
      <w:kern w:val="2"/>
      <w:sz w:val="18"/>
      <w:szCs w:val="18"/>
    </w:rPr>
  </w:style>
  <w:style w:type="character" w:styleId="a5">
    <w:name w:val="Intense Reference"/>
    <w:basedOn w:val="a0"/>
    <w:uiPriority w:val="32"/>
    <w:qFormat/>
    <w:rsid w:val="00D8194A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rsid w:val="008E56B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许启明</cp:lastModifiedBy>
  <cp:revision>8</cp:revision>
  <cp:lastPrinted>2017-12-20T00:58:00Z</cp:lastPrinted>
  <dcterms:created xsi:type="dcterms:W3CDTF">2017-12-18T02:15:00Z</dcterms:created>
  <dcterms:modified xsi:type="dcterms:W3CDTF">2018-01-11T03:52:00Z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